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8DC" w:rsidRDefault="000268DC">
      <w:pPr>
        <w:rPr>
          <w:rFonts w:ascii="Times New Roman" w:hAnsi="Times New Roman" w:cs="Times New Roman"/>
          <w:b/>
          <w:sz w:val="24"/>
          <w:szCs w:val="24"/>
        </w:rPr>
      </w:pPr>
    </w:p>
    <w:p w:rsidR="007D193B" w:rsidRPr="007D193B" w:rsidRDefault="007D193B">
      <w:pPr>
        <w:rPr>
          <w:rFonts w:ascii="Times New Roman" w:hAnsi="Times New Roman" w:cs="Times New Roman"/>
          <w:b/>
          <w:sz w:val="24"/>
          <w:szCs w:val="24"/>
        </w:rPr>
      </w:pPr>
      <w:r w:rsidRPr="007D193B">
        <w:rPr>
          <w:rFonts w:ascii="Times New Roman" w:hAnsi="Times New Roman" w:cs="Times New Roman"/>
          <w:b/>
          <w:sz w:val="24"/>
          <w:szCs w:val="24"/>
        </w:rPr>
        <w:t>Что такое наркотики?</w:t>
      </w:r>
    </w:p>
    <w:p w:rsidR="007D193B" w:rsidRDefault="007D193B">
      <w:pPr>
        <w:rPr>
          <w:rFonts w:ascii="Times New Roman" w:hAnsi="Times New Roman" w:cs="Times New Roman"/>
          <w:sz w:val="24"/>
          <w:szCs w:val="24"/>
        </w:rPr>
      </w:pPr>
    </w:p>
    <w:p w:rsidR="00E47EF1" w:rsidRPr="007D193B" w:rsidRDefault="00E47EF1">
      <w:pPr>
        <w:rPr>
          <w:rFonts w:ascii="Times New Roman" w:hAnsi="Times New Roman" w:cs="Times New Roman"/>
          <w:sz w:val="24"/>
          <w:szCs w:val="24"/>
        </w:rPr>
      </w:pPr>
      <w:r w:rsidRPr="007D193B">
        <w:rPr>
          <w:rFonts w:ascii="Times New Roman" w:hAnsi="Times New Roman" w:cs="Times New Roman"/>
          <w:sz w:val="24"/>
          <w:szCs w:val="24"/>
        </w:rPr>
        <w:t xml:space="preserve">Наркомания - болезненное, непреодолимое пристрастие к наркотическим средствам, лекарствам, таблеткам. Человек идёт на всё, чтобы достать наркотик. </w:t>
      </w:r>
    </w:p>
    <w:p w:rsidR="00E47EF1" w:rsidRPr="007D193B" w:rsidRDefault="00E47EF1">
      <w:pPr>
        <w:rPr>
          <w:rFonts w:ascii="Times New Roman" w:hAnsi="Times New Roman" w:cs="Times New Roman"/>
          <w:sz w:val="24"/>
          <w:szCs w:val="24"/>
        </w:rPr>
      </w:pPr>
      <w:r w:rsidRPr="007D193B">
        <w:rPr>
          <w:rFonts w:ascii="Times New Roman" w:hAnsi="Times New Roman" w:cs="Times New Roman"/>
          <w:sz w:val="24"/>
          <w:szCs w:val="24"/>
        </w:rPr>
        <w:t xml:space="preserve">Наркотик как безжалостный палач, который требует: «Укради, убей, достань очередную дозу, прими её, иначе я подвергну тебя жуткой пытке». </w:t>
      </w:r>
    </w:p>
    <w:p w:rsidR="00E47EF1" w:rsidRPr="007D193B" w:rsidRDefault="00E47EF1">
      <w:pPr>
        <w:rPr>
          <w:rFonts w:ascii="Times New Roman" w:hAnsi="Times New Roman" w:cs="Times New Roman"/>
          <w:sz w:val="24"/>
          <w:szCs w:val="24"/>
        </w:rPr>
      </w:pPr>
      <w:r w:rsidRPr="007D193B">
        <w:rPr>
          <w:rFonts w:ascii="Times New Roman" w:hAnsi="Times New Roman" w:cs="Times New Roman"/>
          <w:sz w:val="24"/>
          <w:szCs w:val="24"/>
        </w:rPr>
        <w:t xml:space="preserve">Вот как описывают наркомана: «Высохший человек метался по койке в больничной палате с зарешёченными окнами, его тело билось и корчилось в конвульсиях, покрывалось крупными каплями пота. Время от времени начинались мучительные, судорожные позывы к рвоте. Больной плакал, ругался, умолял, кричал диким голосом «Спасите! Умираю! Доктор-укол! Будьте прокляты! Черви, белые черви грызут меня! Уберите их!!!!» </w:t>
      </w:r>
    </w:p>
    <w:p w:rsidR="00E47EF1" w:rsidRPr="007D193B" w:rsidRDefault="00E47EF1">
      <w:pPr>
        <w:rPr>
          <w:rFonts w:ascii="Times New Roman" w:hAnsi="Times New Roman" w:cs="Times New Roman"/>
          <w:sz w:val="24"/>
          <w:szCs w:val="24"/>
        </w:rPr>
      </w:pPr>
      <w:r w:rsidRPr="007D193B">
        <w:rPr>
          <w:rFonts w:ascii="Times New Roman" w:hAnsi="Times New Roman" w:cs="Times New Roman"/>
          <w:sz w:val="24"/>
          <w:szCs w:val="24"/>
        </w:rPr>
        <w:t xml:space="preserve">Отчего люди становятся наркоманами? Тут кроется ужасный обман. Наркотики очень дорого стоят. Люди, распространяющие их, получают огромную прибыль. Трудом таких денег не заработать. Но продавцам нужны покупатели, т.е. несчастные, привыкшие к наркотикам, готовые отдать любые деньги за одну дозу. Поэтому новичкам предлагают наркотики почти бесплатно, уговаривают: «Попробуй, это приятно, это - интересно». Провоцируют: «Наркотики для </w:t>
      </w:r>
      <w:proofErr w:type="gramStart"/>
      <w:r w:rsidRPr="007D193B">
        <w:rPr>
          <w:rFonts w:ascii="Times New Roman" w:hAnsi="Times New Roman" w:cs="Times New Roman"/>
          <w:sz w:val="24"/>
          <w:szCs w:val="24"/>
        </w:rPr>
        <w:t>смелых</w:t>
      </w:r>
      <w:proofErr w:type="gramEnd"/>
      <w:r w:rsidRPr="007D193B">
        <w:rPr>
          <w:rFonts w:ascii="Times New Roman" w:hAnsi="Times New Roman" w:cs="Times New Roman"/>
          <w:sz w:val="24"/>
          <w:szCs w:val="24"/>
        </w:rPr>
        <w:t xml:space="preserve">, ты же не трус? Нет? Так попробуй». Но никакой смелости в этом нет. Наоборот, смелым может считать себя лишь тот, кто не идёт на поводу у других!!! </w:t>
      </w:r>
    </w:p>
    <w:p w:rsidR="00626AC7" w:rsidRPr="007D193B" w:rsidRDefault="00E47EF1">
      <w:pPr>
        <w:rPr>
          <w:rFonts w:ascii="Times New Roman" w:hAnsi="Times New Roman" w:cs="Times New Roman"/>
          <w:sz w:val="24"/>
          <w:szCs w:val="24"/>
        </w:rPr>
      </w:pPr>
      <w:r w:rsidRPr="007D193B">
        <w:rPr>
          <w:rFonts w:ascii="Times New Roman" w:hAnsi="Times New Roman" w:cs="Times New Roman"/>
          <w:sz w:val="24"/>
          <w:szCs w:val="24"/>
        </w:rPr>
        <w:t>Помните, что наркомания не сладостное занятие, не баловство, не приятное времяпровождение в компании, а болезнь. Неизлечимая, страшная, мучительная болезнь, весь ужас которой в том, и заключается, что поначалу все кажется просто игрой, детской забавой. А потом человек уже не принадлежит себе, не владеет собой. Это им владеют и держат душу в кольце наркотического плена, дурмана.</w:t>
      </w:r>
    </w:p>
    <w:p w:rsidR="007D193B" w:rsidRPr="007D193B" w:rsidRDefault="007D193B">
      <w:pPr>
        <w:rPr>
          <w:rFonts w:ascii="Times New Roman" w:hAnsi="Times New Roman" w:cs="Times New Roman"/>
          <w:b/>
          <w:sz w:val="24"/>
          <w:szCs w:val="24"/>
        </w:rPr>
      </w:pPr>
      <w:r w:rsidRPr="007D193B">
        <w:rPr>
          <w:rFonts w:ascii="Times New Roman" w:hAnsi="Times New Roman" w:cs="Times New Roman"/>
          <w:b/>
          <w:sz w:val="24"/>
          <w:szCs w:val="24"/>
        </w:rPr>
        <w:t>Этапы развития зависимости от наркотиков</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1 этап – первые опыты любопытство желание попробовать неумение сказать «нет»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2 этап – начинает нравиться получить </w:t>
      </w:r>
      <w:proofErr w:type="gramStart"/>
      <w:r w:rsidRPr="007D193B">
        <w:rPr>
          <w:rFonts w:ascii="Times New Roman" w:hAnsi="Times New Roman" w:cs="Times New Roman"/>
          <w:sz w:val="24"/>
          <w:szCs w:val="24"/>
        </w:rPr>
        <w:t>кайф</w:t>
      </w:r>
      <w:proofErr w:type="gramEnd"/>
      <w:r w:rsidRPr="007D193B">
        <w:rPr>
          <w:rFonts w:ascii="Times New Roman" w:hAnsi="Times New Roman" w:cs="Times New Roman"/>
          <w:sz w:val="24"/>
          <w:szCs w:val="24"/>
        </w:rPr>
        <w:t xml:space="preserve"> поиск компании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3 этап – возникают проблемы со здоровьем («ломка» - тяжелое нарушение психического и физического состояния) финансовые трудности конфликты с друзьями, родителями, законом, милицией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4 этап – употребление становится «нормой» постоянная потребность попытка самоубийства/передозировка продолжительность жизни не более 10- 15 лет (вследствие раннего и полного износа организма)</w:t>
      </w:r>
    </w:p>
    <w:p w:rsidR="007D193B" w:rsidRPr="007D193B" w:rsidRDefault="007D193B">
      <w:pPr>
        <w:rPr>
          <w:rFonts w:ascii="Times New Roman" w:hAnsi="Times New Roman" w:cs="Times New Roman"/>
          <w:sz w:val="24"/>
          <w:szCs w:val="24"/>
        </w:rPr>
      </w:pPr>
    </w:p>
    <w:p w:rsidR="007D193B" w:rsidRPr="007D193B" w:rsidRDefault="007D193B">
      <w:pPr>
        <w:rPr>
          <w:rFonts w:ascii="Times New Roman" w:hAnsi="Times New Roman" w:cs="Times New Roman"/>
          <w:b/>
          <w:sz w:val="24"/>
          <w:szCs w:val="24"/>
        </w:rPr>
      </w:pPr>
      <w:r w:rsidRPr="007D193B">
        <w:rPr>
          <w:rFonts w:ascii="Times New Roman" w:hAnsi="Times New Roman" w:cs="Times New Roman"/>
          <w:b/>
          <w:sz w:val="24"/>
          <w:szCs w:val="24"/>
        </w:rPr>
        <w:lastRenderedPageBreak/>
        <w:t xml:space="preserve">ЧТОБЫ НЕ ПОПАСТЬ В ЗАВИСИМОСТЬ ОТ НАРКОТИКОВ, ВЫ ДОЛЖНЫ ЗНАТЬ, ЧТО: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Лжец тот, кто делит наркотики на «сильные» и «слабые», утверждая, что последние безвредны.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Первая доза наркотика доставляет кратковременное удовольствие. Затем доза многократно возрастает – начинается привыкание.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Очень быстро наркомания становится не желанием испытать «</w:t>
      </w:r>
      <w:proofErr w:type="gramStart"/>
      <w:r w:rsidRPr="007D193B">
        <w:rPr>
          <w:rFonts w:ascii="Times New Roman" w:hAnsi="Times New Roman" w:cs="Times New Roman"/>
          <w:sz w:val="24"/>
          <w:szCs w:val="24"/>
        </w:rPr>
        <w:t>кайф</w:t>
      </w:r>
      <w:proofErr w:type="gramEnd"/>
      <w:r w:rsidRPr="007D193B">
        <w:rPr>
          <w:rFonts w:ascii="Times New Roman" w:hAnsi="Times New Roman" w:cs="Times New Roman"/>
          <w:sz w:val="24"/>
          <w:szCs w:val="24"/>
        </w:rPr>
        <w:t xml:space="preserve">», а бегством от боли без «кайфа».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Наркотическая </w:t>
      </w:r>
      <w:proofErr w:type="gramStart"/>
      <w:r w:rsidRPr="007D193B">
        <w:rPr>
          <w:rFonts w:ascii="Times New Roman" w:hAnsi="Times New Roman" w:cs="Times New Roman"/>
          <w:sz w:val="24"/>
          <w:szCs w:val="24"/>
        </w:rPr>
        <w:t>дурь</w:t>
      </w:r>
      <w:proofErr w:type="gramEnd"/>
      <w:r w:rsidRPr="007D193B">
        <w:rPr>
          <w:rFonts w:ascii="Times New Roman" w:hAnsi="Times New Roman" w:cs="Times New Roman"/>
          <w:sz w:val="24"/>
          <w:szCs w:val="24"/>
        </w:rPr>
        <w:t xml:space="preserve"> лишает интереса к жизни, доводя до одиночества и самоубийства.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Ни запреты, ни свобода потребления наркотиков от заболевания наркоманией не спасают. </w:t>
      </w:r>
    </w:p>
    <w:p w:rsidR="007D193B" w:rsidRPr="007D193B" w:rsidRDefault="007D193B">
      <w:pPr>
        <w:rPr>
          <w:rFonts w:ascii="Times New Roman" w:hAnsi="Times New Roman" w:cs="Times New Roman"/>
          <w:sz w:val="24"/>
          <w:szCs w:val="24"/>
        </w:rPr>
      </w:pPr>
      <w:r w:rsidRPr="007D193B">
        <w:rPr>
          <w:rFonts w:ascii="Times New Roman" w:hAnsi="Times New Roman" w:cs="Times New Roman"/>
          <w:sz w:val="24"/>
          <w:szCs w:val="24"/>
        </w:rPr>
        <w:t xml:space="preserve">Только сам человек не допустит его, если скажет наркотику «НЕТ». </w:t>
      </w:r>
    </w:p>
    <w:p w:rsidR="000268DC" w:rsidRDefault="000268DC" w:rsidP="000268DC">
      <w:pPr>
        <w:pStyle w:val="a4"/>
        <w:spacing w:before="0" w:beforeAutospacing="0" w:after="240" w:afterAutospacing="0"/>
        <w:jc w:val="center"/>
        <w:rPr>
          <w:rFonts w:ascii="Open Sans" w:hAnsi="Open Sans"/>
          <w:color w:val="222222"/>
          <w:sz w:val="21"/>
          <w:szCs w:val="21"/>
        </w:rPr>
      </w:pPr>
      <w:r>
        <w:rPr>
          <w:rFonts w:ascii="Open Sans" w:hAnsi="Open Sans"/>
          <w:color w:val="222222"/>
          <w:sz w:val="36"/>
          <w:szCs w:val="36"/>
        </w:rPr>
        <w:t>"Чем опасны наркотики"</w:t>
      </w:r>
    </w:p>
    <w:p w:rsidR="000268DC" w:rsidRDefault="000268DC" w:rsidP="000268DC">
      <w:pPr>
        <w:pStyle w:val="a4"/>
        <w:spacing w:before="225" w:beforeAutospacing="0" w:after="225" w:afterAutospacing="0"/>
        <w:jc w:val="both"/>
        <w:rPr>
          <w:rFonts w:ascii="Open Sans" w:hAnsi="Open Sans"/>
          <w:color w:val="222222"/>
          <w:sz w:val="21"/>
          <w:szCs w:val="21"/>
        </w:rPr>
      </w:pPr>
      <w:r>
        <w:rPr>
          <w:rFonts w:ascii="Open Sans" w:hAnsi="Open Sans"/>
          <w:color w:val="222222"/>
        </w:rPr>
        <w:t>О вреде наркомании знают все. Но почему же всё-таки каждый год так много молодых людей начинают употреблять наркотики? Наиболее вероятны две причины – отсутствие у молодых людей информации и недостаточное внимание к их проблемам со стороны близких.</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Наркотические вещества (наркотики) – вещества, способные вызывать эйфорию (приподнятое настроение, состояние удовольствия), что не соответствует реальным обстоятельствам, но при этом наркотики «привязывают» к себе человека.   Употребляя наркотики, человек очень скоро (зачастую – с первой же «дозы») впадает в психическую и физическую зависимость от них: постоянные неотвязные мысли о наркотиках, непрекращающийся «голод», мучительные ощущения при больших перерывах между «дозами». Зависимость от употребления наркотиков – тяжёлая болезнь, которую называют наркоманией. В отличие от табака и спиртных напитков, употребление наркотических сре</w:t>
      </w:r>
      <w:proofErr w:type="gramStart"/>
      <w:r>
        <w:rPr>
          <w:rFonts w:ascii="Open Sans" w:hAnsi="Open Sans"/>
          <w:color w:val="222222"/>
        </w:rPr>
        <w:t>дств в Р</w:t>
      </w:r>
      <w:proofErr w:type="gramEnd"/>
      <w:r>
        <w:rPr>
          <w:rFonts w:ascii="Open Sans" w:hAnsi="Open Sans"/>
          <w:color w:val="222222"/>
        </w:rPr>
        <w:t>оссии запрещено законом.</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Любой наркотик — это сильнейший яд, разрушающий весь организм. Повреждения, вызванные приемом наркотиков, носят необратимый характер. Наркотики оказывают влияние, прежде всего, на нервную систему и головной мозг. В результате воздействия наркотических веществ снижаются интеллектуальные способности человека, и он постепенно глупеет, доходя до идиотизма. Изменения в головном мозге под действием наркотика можно сравнить с шизофренией. Поэтому будет совершенно справедливым согласиться с утверждением о том, что наркомания — добровольное сумасшествие.</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Меняется и характер человека. Он становится вялым, апатичным и замкнутым. Его ничего не интересует. Друзья не выдерживают долго находиться в его обществе и, в конце концов, от него отворачиваются. Мозг и психика человека меняются необратимо. Они полностью не восстанавливаются даже при своевременном отказе от наркотика.</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Наркотические вещества разрушают печень. Она принимает на себя основной удар, стараясь обезвреживать вещества, попадающие в кровь. Клетки печени погибают, не в силах противостоять атаке яда.</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lastRenderedPageBreak/>
        <w:t>Став наркоманом, человек утрачивает многие инстинкты, в том числе и инстинкт самосохранения. Поэтому он пользуется общим шприцем для инъекций. И нередки случаи заражения наркоманов </w:t>
      </w:r>
      <w:hyperlink r:id="rId4" w:tgtFrame="_blank" w:history="1">
        <w:r>
          <w:rPr>
            <w:rStyle w:val="a5"/>
            <w:rFonts w:ascii="Open Sans" w:hAnsi="Open Sans"/>
            <w:color w:val="2D5A71"/>
          </w:rPr>
          <w:t>вирусами гепатита</w:t>
        </w:r>
        <w:proofErr w:type="gramStart"/>
        <w:r>
          <w:rPr>
            <w:rStyle w:val="a5"/>
            <w:rFonts w:ascii="Open Sans" w:hAnsi="Open Sans"/>
            <w:color w:val="2D5A71"/>
          </w:rPr>
          <w:t xml:space="preserve"> В</w:t>
        </w:r>
        <w:proofErr w:type="gramEnd"/>
      </w:hyperlink>
      <w:r>
        <w:rPr>
          <w:rFonts w:ascii="Open Sans" w:hAnsi="Open Sans"/>
          <w:color w:val="222222"/>
        </w:rPr>
        <w:t> и С, что ведет к </w:t>
      </w:r>
      <w:hyperlink r:id="rId5" w:tgtFrame="_blank" w:history="1">
        <w:r>
          <w:rPr>
            <w:rStyle w:val="a5"/>
            <w:rFonts w:ascii="Open Sans" w:hAnsi="Open Sans"/>
            <w:color w:val="2D5A71"/>
          </w:rPr>
          <w:t>циррозу печени</w:t>
        </w:r>
      </w:hyperlink>
      <w:r>
        <w:rPr>
          <w:rFonts w:ascii="Open Sans" w:hAnsi="Open Sans"/>
          <w:color w:val="222222"/>
        </w:rPr>
        <w:t> и в конечном итоге к раку, а также </w:t>
      </w:r>
      <w:hyperlink r:id="rId6" w:tgtFrame="_blank" w:history="1">
        <w:r>
          <w:rPr>
            <w:rStyle w:val="a5"/>
            <w:rFonts w:ascii="Open Sans" w:hAnsi="Open Sans"/>
            <w:color w:val="2D5A71"/>
          </w:rPr>
          <w:t>сифилисом</w:t>
        </w:r>
      </w:hyperlink>
      <w:r>
        <w:rPr>
          <w:rFonts w:ascii="Open Sans" w:hAnsi="Open Sans"/>
          <w:color w:val="222222"/>
        </w:rPr>
        <w:t> и </w:t>
      </w:r>
      <w:hyperlink r:id="rId7" w:tgtFrame="_blank" w:history="1">
        <w:r>
          <w:rPr>
            <w:rStyle w:val="a5"/>
            <w:rFonts w:ascii="Open Sans" w:hAnsi="Open Sans"/>
            <w:color w:val="2D5A71"/>
          </w:rPr>
          <w:t>СПИДом</w:t>
        </w:r>
      </w:hyperlink>
      <w:r>
        <w:rPr>
          <w:rFonts w:ascii="Open Sans" w:hAnsi="Open Sans"/>
          <w:color w:val="222222"/>
        </w:rPr>
        <w:t>.</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Серьезно страдает сердце. Сердечная мышца работает на износ. При приеме наркотиков развивается дистрофия сердечной мышцы. Человек быстрее задыхается при нагрузке, движения даются ему с большим трудом. Поражаются и другие системы организма. Ослабевает иммунитет, что приводит к частым простудным и почечным заболеваниям. Нарушается работа пищеварительной системы. Процесс усвоения питательных веще</w:t>
      </w:r>
      <w:proofErr w:type="gramStart"/>
      <w:r>
        <w:rPr>
          <w:rFonts w:ascii="Open Sans" w:hAnsi="Open Sans"/>
          <w:color w:val="222222"/>
        </w:rPr>
        <w:t>ств пр</w:t>
      </w:r>
      <w:proofErr w:type="gramEnd"/>
      <w:r>
        <w:rPr>
          <w:rFonts w:ascii="Open Sans" w:hAnsi="Open Sans"/>
          <w:color w:val="222222"/>
        </w:rPr>
        <w:t>отекает неполноценно, в печени прекращает вырабатываться белок. В результате наркоманы резко теряют в весе. Дети у наркоманов рождаются с физическими и психическими нарушениями, наблюдается вырождение. Таким образом, прием любых наркотиков разрушительно действует на организм человека во всех отношениях.</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Кроме опасности для здоровья человека, наркомания наносит колоссальный  социальный и экономический ущерб. </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 xml:space="preserve">Наркоман представляет серьёзную опасность для людей, живущих с ним рядом и не только. </w:t>
      </w:r>
      <w:proofErr w:type="gramStart"/>
      <w:r>
        <w:rPr>
          <w:rFonts w:ascii="Open Sans" w:hAnsi="Open Sans"/>
          <w:color w:val="222222"/>
        </w:rPr>
        <w:t>Зависимый</w:t>
      </w:r>
      <w:proofErr w:type="gramEnd"/>
      <w:r>
        <w:rPr>
          <w:rFonts w:ascii="Open Sans" w:hAnsi="Open Sans"/>
          <w:color w:val="222222"/>
        </w:rPr>
        <w:t xml:space="preserve"> от наркотиков в силу характера своей зависимости становится жестоким, аморальным и безнравственным человеком. Находясь в состоянии наркотического опьянения, он не может адекватно воспринимать реальность, и контролировать свои действия. Пропадает критическая оценка ситуации и своего поведения, возникают проблемы с координацией движений. Легко представить, как этот человек опасен за рулём автомобиля, например, или если у него есть с собой боевое оружие, или в других сферах, где есть повышенная опасность.</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 xml:space="preserve">По статистическим данным около 60% наркоманов из-за непреодолимой тяги к наркотикам совершают различные преступления (кражи, разбой, мошенничество и др.) с целью достать наркотики или деньги для их покупки. Постоянно растущий спрос на рынке наркотиков стимулирует </w:t>
      </w:r>
      <w:proofErr w:type="spellStart"/>
      <w:r>
        <w:rPr>
          <w:rFonts w:ascii="Open Sans" w:hAnsi="Open Sans"/>
          <w:color w:val="222222"/>
        </w:rPr>
        <w:t>наркоиндустрию</w:t>
      </w:r>
      <w:proofErr w:type="spellEnd"/>
      <w:r>
        <w:rPr>
          <w:rFonts w:ascii="Open Sans" w:hAnsi="Open Sans"/>
          <w:color w:val="222222"/>
        </w:rPr>
        <w:t>. Благодаря сверхдоходам от продажи наркотиков растут, как на дрожжах бандитские группировки, кланы и прочие преступные сообщества. </w:t>
      </w:r>
      <w:hyperlink r:id="rId8" w:history="1">
        <w:r>
          <w:rPr>
            <w:rStyle w:val="a5"/>
            <w:rFonts w:ascii="Open Sans" w:hAnsi="Open Sans"/>
            <w:color w:val="2D5A71"/>
          </w:rPr>
          <w:t>Опасность наркомании</w:t>
        </w:r>
      </w:hyperlink>
      <w:r>
        <w:rPr>
          <w:rFonts w:ascii="Open Sans" w:hAnsi="Open Sans"/>
          <w:color w:val="222222"/>
        </w:rPr>
        <w:t> ещё в том, что наркотики часто вызывают агрессивность и толкают на преступления, поражающие своей жестокостью.</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Fonts w:ascii="Open Sans" w:hAnsi="Open Sans"/>
          <w:color w:val="222222"/>
        </w:rPr>
        <w:t>Наркомания приносит огромный экономический ущерб. Огромные средства уходят на больничные, социальные расходы, расходы на правоохранительные органы, профилактику, научные исследования и др. Наркомания - причина производственных травм, аварий, простоев, потери трудоспособности и квалификации. Наркоманы ведут паразитирующий образ жизни и не платят налогов. А ведь все эти средства идут из карманов налогоплательщиков - обычных людей.</w:t>
      </w:r>
    </w:p>
    <w:p w:rsidR="000268DC" w:rsidRDefault="000268DC" w:rsidP="000268DC">
      <w:pPr>
        <w:pStyle w:val="a4"/>
        <w:spacing w:before="225" w:beforeAutospacing="0" w:after="225" w:afterAutospacing="0"/>
        <w:ind w:firstLine="709"/>
        <w:jc w:val="both"/>
        <w:rPr>
          <w:rFonts w:ascii="Open Sans" w:hAnsi="Open Sans"/>
          <w:color w:val="222222"/>
          <w:sz w:val="21"/>
          <w:szCs w:val="21"/>
        </w:rPr>
      </w:pPr>
      <w:r>
        <w:rPr>
          <w:rStyle w:val="a6"/>
          <w:rFonts w:ascii="Open Sans" w:hAnsi="Open Sans"/>
          <w:i/>
          <w:iCs/>
          <w:color w:val="222222"/>
        </w:rPr>
        <w:t>И, наконец, важно помнить, что </w:t>
      </w:r>
      <w:r>
        <w:rPr>
          <w:rFonts w:ascii="Open Sans" w:hAnsi="Open Sans"/>
          <w:i/>
          <w:iCs/>
          <w:color w:val="222222"/>
        </w:rPr>
        <w:t>с</w:t>
      </w:r>
      <w:r>
        <w:rPr>
          <w:rStyle w:val="a6"/>
          <w:rFonts w:ascii="Open Sans" w:hAnsi="Open Sans"/>
          <w:i/>
          <w:iCs/>
          <w:color w:val="222222"/>
        </w:rPr>
        <w:t>амолечение от наркотической зависимости неэффективно, а нередко – опасно для здоровья. Лечиться нужно у психиатров-наркологов, которые имеют опыт успешной борьбы с этим недугом.</w:t>
      </w:r>
    </w:p>
    <w:p w:rsidR="007D193B" w:rsidRDefault="000268DC">
      <w:r>
        <w:t xml:space="preserve">«ОБ ОТВЕТСТВЕННОСТИ ЗА УПОТРЕБЛЕНИЕ И РАСПРОСТРАНЕНИЕ НАРКОТИЧЕСКИХ СРЕДСТВ» На территории Российской Федерации свободный оборот наркотических средств запрещен. Уголовной ответственности подлежит лицо, достигшее ко времени совершения преступления 16-летнего возраста. Исключение составляет хищение либо вымогательство наркотических средств или психотропных веществ, в этом случае уголовная ответственность наступает с 14-летнего возраста. </w:t>
      </w:r>
      <w:proofErr w:type="gramStart"/>
      <w:r>
        <w:t xml:space="preserve">За незаконные приобретение, хранение, перевозку, изготовление, переработку без цели </w:t>
      </w:r>
      <w:r>
        <w:lastRenderedPageBreak/>
        <w:t>сбыта наркотических средств, психотропных веществ или их аналогов, а также незаконные приобретение, хранение, перевозку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228 Уголовного кодекса Российской Федерации, которая предусматривает наказание до 15 лет</w:t>
      </w:r>
      <w:proofErr w:type="gramEnd"/>
      <w:r>
        <w:t xml:space="preserve"> лишения свободы. </w:t>
      </w:r>
      <w:proofErr w:type="gramStart"/>
      <w:r>
        <w:t>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228.1 Уголовного кодекса Российской Федерации, предусматривающей наказание до пожизненного лишения свободы.</w:t>
      </w:r>
      <w:proofErr w:type="gramEnd"/>
      <w:r>
        <w:t xml:space="preserve">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229 Уголовного кодекса Российской Федерации, предусматривающей наказание до двадцати лет лишения свободы. </w:t>
      </w:r>
      <w:proofErr w:type="gramStart"/>
      <w:r>
        <w:t xml:space="preserve">За перемещение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w:t>
      </w:r>
      <w:proofErr w:type="spellStart"/>
      <w:r>
        <w:t>ЕврАзЭСлибо</w:t>
      </w:r>
      <w:proofErr w:type="spellEnd"/>
      <w:r>
        <w:t xml:space="preserve"> Государственную границу Российской Федерации с государствами</w:t>
      </w:r>
      <w:proofErr w:type="gramEnd"/>
      <w:r>
        <w:t xml:space="preserve"> - членами Таможенного союза в рамках </w:t>
      </w:r>
      <w:proofErr w:type="spellStart"/>
      <w:r>
        <w:t>ЕврАзЭС</w:t>
      </w:r>
      <w:proofErr w:type="spellEnd"/>
      <w:r>
        <w:t xml:space="preserve"> лица привлекаются к уголовной ответственности по статье 229.1 Уголовного кодекса Российской Федерации, которая предусматривает наказание до пожизненного лишения свободы. За склонение к потреблению наркотических средств, психотропных веществ или их аналогов лица привлекаются к уголовной ответственности по статье 230 Уголовного кодекса Российской Федерации, которая предусматривает наказание до пятнадцати лет лишения свободы. За организацию либо содержание притонов или систематическое предоставление помещений для потребления наркотических средств, психотропных веществ или их аналогов лица привлекаются к уголовной ответственности по статье 232 Уголовного кодекса Российской Федерации, которая предусматривает наказание до семи лет лишения свободы.</w:t>
      </w:r>
    </w:p>
    <w:p w:rsidR="000268DC" w:rsidRDefault="000268DC">
      <w:r>
        <w:t>НАПОМИНАЕМ: НЕЗНАНИЕ ЗАКОНА НЕ ОСВОБОЖДАЕТ ОТ ОТВЕТСТВЕННОСТИ!</w:t>
      </w:r>
      <w:bookmarkStart w:id="0" w:name="_GoBack"/>
      <w:bookmarkEnd w:id="0"/>
    </w:p>
    <w:sectPr w:rsidR="000268DC" w:rsidSect="007F3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EF1"/>
    <w:rsid w:val="000268DC"/>
    <w:rsid w:val="004C5F56"/>
    <w:rsid w:val="005710A5"/>
    <w:rsid w:val="006854FF"/>
    <w:rsid w:val="007D193B"/>
    <w:rsid w:val="007F30DF"/>
    <w:rsid w:val="00E47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0268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2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26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268DC"/>
    <w:rPr>
      <w:color w:val="0000FF"/>
      <w:u w:val="single"/>
    </w:rPr>
  </w:style>
  <w:style w:type="character" w:styleId="a6">
    <w:name w:val="Strong"/>
    <w:basedOn w:val="a0"/>
    <w:uiPriority w:val="22"/>
    <w:qFormat/>
    <w:rsid w:val="000268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0268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26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026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268DC"/>
    <w:rPr>
      <w:color w:val="0000FF"/>
      <w:u w:val="single"/>
    </w:rPr>
  </w:style>
  <w:style w:type="character" w:styleId="a6">
    <w:name w:val="Strong"/>
    <w:basedOn w:val="a0"/>
    <w:uiPriority w:val="22"/>
    <w:qFormat/>
    <w:rsid w:val="000268DC"/>
    <w:rPr>
      <w:b/>
      <w:bCs/>
    </w:rPr>
  </w:style>
</w:styles>
</file>

<file path=word/webSettings.xml><?xml version="1.0" encoding="utf-8"?>
<w:webSettings xmlns:r="http://schemas.openxmlformats.org/officeDocument/2006/relationships" xmlns:w="http://schemas.openxmlformats.org/wordprocessingml/2006/main">
  <w:divs>
    <w:div w:id="9204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toraya-storona.ru/" TargetMode="External"/><Relationship Id="rId3" Type="http://schemas.openxmlformats.org/officeDocument/2006/relationships/webSettings" Target="webSettings.xml"/><Relationship Id="rId7" Type="http://schemas.openxmlformats.org/officeDocument/2006/relationships/hyperlink" Target="http://medkarta.com/cindrom-priobretennogo-immunodefitsita-spi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karta.com/sifilis-me.htm" TargetMode="External"/><Relationship Id="rId11" Type="http://schemas.microsoft.com/office/2007/relationships/stylesWithEffects" Target="stylesWithEffects.xml"/><Relationship Id="rId5" Type="http://schemas.openxmlformats.org/officeDocument/2006/relationships/hyperlink" Target="http://medkarta.com/tsirroz-pecheni.htm" TargetMode="External"/><Relationship Id="rId10" Type="http://schemas.openxmlformats.org/officeDocument/2006/relationships/theme" Target="theme/theme1.xml"/><Relationship Id="rId4" Type="http://schemas.openxmlformats.org/officeDocument/2006/relationships/hyperlink" Target="http://medkarta.com/virusnyiy-gepatit-v.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PeReZzZ</dc:creator>
  <cp:lastModifiedBy>Alex</cp:lastModifiedBy>
  <cp:revision>4</cp:revision>
  <dcterms:created xsi:type="dcterms:W3CDTF">2021-04-30T14:02:00Z</dcterms:created>
  <dcterms:modified xsi:type="dcterms:W3CDTF">2021-05-18T13:18:00Z</dcterms:modified>
</cp:coreProperties>
</file>